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2D" w:rsidRPr="001779B2" w:rsidRDefault="00046B2D" w:rsidP="00046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79B2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6C1D59" w:rsidRPr="001779B2">
        <w:rPr>
          <w:rFonts w:ascii="Times New Roman" w:hAnsi="Times New Roman" w:cs="Times New Roman"/>
          <w:b/>
          <w:sz w:val="48"/>
          <w:szCs w:val="48"/>
        </w:rPr>
        <w:t>ЖИЛЬЦЫ</w:t>
      </w:r>
      <w:r w:rsidRPr="001779B2">
        <w:rPr>
          <w:rFonts w:ascii="Times New Roman" w:hAnsi="Times New Roman" w:cs="Times New Roman"/>
          <w:b/>
          <w:sz w:val="48"/>
          <w:szCs w:val="48"/>
        </w:rPr>
        <w:t>!</w:t>
      </w:r>
    </w:p>
    <w:p w:rsidR="00046B2D" w:rsidRPr="005B1C19" w:rsidRDefault="00046B2D" w:rsidP="00046B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B2D" w:rsidRDefault="005851EB" w:rsidP="00FC252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520">
        <w:rPr>
          <w:rFonts w:ascii="Times New Roman" w:hAnsi="Times New Roman" w:cs="Times New Roman"/>
          <w:sz w:val="28"/>
          <w:szCs w:val="28"/>
        </w:rPr>
        <w:t xml:space="preserve">При проведении ремонтных работ </w:t>
      </w:r>
      <w:r w:rsidR="00FC2520" w:rsidRPr="00FC2520">
        <w:rPr>
          <w:rFonts w:ascii="Times New Roman" w:hAnsi="Times New Roman" w:cs="Times New Roman"/>
          <w:sz w:val="28"/>
          <w:szCs w:val="28"/>
        </w:rPr>
        <w:t xml:space="preserve">в квартире убедительная просьба </w:t>
      </w:r>
      <w:r w:rsidR="00FC2520" w:rsidRPr="00FC2520">
        <w:rPr>
          <w:rFonts w:ascii="Times New Roman" w:hAnsi="Times New Roman" w:cs="Times New Roman"/>
          <w:b/>
          <w:sz w:val="28"/>
          <w:szCs w:val="28"/>
          <w:u w:val="single"/>
        </w:rPr>
        <w:t>НЕ СКЛАДИРОВАТЬ СТРОИТЕЛЬНЫЙ МАТЕРИАЛ И МУСОР</w:t>
      </w:r>
      <w:r w:rsidR="00FC2520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(в дальнейшем – МОП), так как это создает </w:t>
      </w:r>
      <w:proofErr w:type="gramStart"/>
      <w:r w:rsidR="00FC2520">
        <w:rPr>
          <w:rFonts w:ascii="Times New Roman" w:hAnsi="Times New Roman" w:cs="Times New Roman"/>
          <w:sz w:val="28"/>
          <w:szCs w:val="28"/>
        </w:rPr>
        <w:t>некомфортные  условия</w:t>
      </w:r>
      <w:proofErr w:type="gramEnd"/>
      <w:r w:rsidR="00FC2520">
        <w:rPr>
          <w:rFonts w:ascii="Times New Roman" w:hAnsi="Times New Roman" w:cs="Times New Roman"/>
          <w:sz w:val="28"/>
          <w:szCs w:val="28"/>
        </w:rPr>
        <w:t xml:space="preserve"> проживания Вашим соседям и неудобства клининговой компании, в уборке лестничных маршей, пролетов, а также межквартирных холлов.</w:t>
      </w:r>
    </w:p>
    <w:p w:rsidR="001779B2" w:rsidRDefault="00086344" w:rsidP="001779B2">
      <w:pPr>
        <w:pStyle w:val="a3"/>
        <w:ind w:left="360"/>
        <w:jc w:val="both"/>
      </w:pPr>
      <w:r>
        <w:rPr>
          <w:noProof/>
        </w:rPr>
        <w:drawing>
          <wp:inline distT="0" distB="0" distL="0" distR="0">
            <wp:extent cx="1218794" cy="1200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37" cy="12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9B2" w:rsidRPr="001779B2">
        <w:t xml:space="preserve"> </w:t>
      </w:r>
      <w:r w:rsidR="001779B2">
        <w:rPr>
          <w:noProof/>
        </w:rPr>
        <w:drawing>
          <wp:inline distT="0" distB="0" distL="0" distR="0">
            <wp:extent cx="1276350" cy="11957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9B2" w:rsidRPr="001779B2">
        <w:t xml:space="preserve"> </w:t>
      </w:r>
      <w:r w:rsidR="001779B2">
        <w:rPr>
          <w:noProof/>
        </w:rPr>
        <w:drawing>
          <wp:inline distT="0" distB="0" distL="0" distR="0">
            <wp:extent cx="1323975" cy="120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18" cy="12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20" w:rsidRDefault="00BF2656" w:rsidP="001779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утилизации</w:t>
      </w:r>
      <w:r w:rsidR="00FC2520">
        <w:rPr>
          <w:rFonts w:ascii="Times New Roman" w:hAnsi="Times New Roman" w:cs="Times New Roman"/>
          <w:sz w:val="28"/>
          <w:szCs w:val="28"/>
        </w:rPr>
        <w:t xml:space="preserve"> строительного мусора, </w:t>
      </w:r>
      <w:r>
        <w:rPr>
          <w:rFonts w:ascii="Times New Roman" w:hAnsi="Times New Roman" w:cs="Times New Roman"/>
          <w:sz w:val="28"/>
          <w:szCs w:val="28"/>
        </w:rPr>
        <w:t xml:space="preserve">можно обращаться в Управляющую компанию (т. 8(499)-455-08-74(84), 8(498)-315-58-37) или привлекать стороннюю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мусоровывозящую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BF2656" w:rsidRPr="00986397" w:rsidRDefault="00986397" w:rsidP="0008634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России от 25 апреля 2012 г. №390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344" w:rsidRPr="00086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 ОРГАНИЗОВЫВАТЬ НА ЛЕСТНИЧНЫХ ПЛОЩАДКАХ КЛАДОВКИ, ХРАНИТЬ В ПОДЪЕЗДАХ МЕБЕЛЬ И ИНЫЕ ПОЖАРООПАСНЫЕ ВЕЩИ</w:t>
      </w:r>
      <w:r w:rsidRPr="0098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нельзя производить загромождение дверей</w:t>
      </w:r>
      <w:r w:rsidRPr="0098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BF2656" w:rsidRPr="0098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прямое нарушение противопожарного режима, регламентируемое статьей 20.4 КоАП РФ.</w:t>
      </w:r>
    </w:p>
    <w:p w:rsidR="00BF2656" w:rsidRPr="00BF2656" w:rsidRDefault="001779B2" w:rsidP="0008634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792480</wp:posOffset>
            </wp:positionV>
            <wp:extent cx="12001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Захламление </w:t>
      </w:r>
      <w:r w:rsidR="00BF2656" w:rsidRPr="00BF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подъездов многоквартирных домов препятствует выполнению должной уборки, в результате чего возникают разные виды загрязнений, распространяются пыль и инфекции, появляются насекомые и грызуны.</w:t>
      </w:r>
    </w:p>
    <w:p w:rsidR="00086344" w:rsidRDefault="001779B2" w:rsidP="001779B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46317D" wp14:editId="75E5738E">
            <wp:extent cx="1083877" cy="1193800"/>
            <wp:effectExtent l="1905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4690" cy="1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EBD09" wp14:editId="6D36DF8E">
            <wp:extent cx="1078383" cy="1028376"/>
            <wp:effectExtent l="6032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4078" cy="10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A1E4E" w:rsidRDefault="006A1E4E" w:rsidP="006A1E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случаев захламления мест общего пользования Управляющая компания после выдачи собственнику предписания, вправе обратиться в правоохранительные органы и противопожарную службу для привлечения виновного к административной ответственности.</w:t>
      </w:r>
    </w:p>
    <w:p w:rsidR="006A1E4E" w:rsidRDefault="006A1E4E" w:rsidP="006A1E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8901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выполняющие ремонтные работы</w:t>
      </w:r>
      <w:r w:rsidR="008901F3">
        <w:rPr>
          <w:rFonts w:ascii="Times New Roman" w:hAnsi="Times New Roman" w:cs="Times New Roman"/>
          <w:sz w:val="28"/>
          <w:szCs w:val="28"/>
        </w:rPr>
        <w:t xml:space="preserve">, в результате которых общему имуществу причинен ущерб, а также складирующие строительные материалы или мусор на лестничных клетках, межквартирных холлах или у входа в </w:t>
      </w:r>
      <w:proofErr w:type="gramStart"/>
      <w:r w:rsidR="008901F3">
        <w:rPr>
          <w:rFonts w:ascii="Times New Roman" w:hAnsi="Times New Roman" w:cs="Times New Roman"/>
          <w:sz w:val="28"/>
          <w:szCs w:val="28"/>
        </w:rPr>
        <w:t>подъезды  БУДЕТ</w:t>
      </w:r>
      <w:proofErr w:type="gramEnd"/>
      <w:r w:rsidR="008901F3">
        <w:rPr>
          <w:rFonts w:ascii="Times New Roman" w:hAnsi="Times New Roman" w:cs="Times New Roman"/>
          <w:sz w:val="28"/>
          <w:szCs w:val="28"/>
        </w:rPr>
        <w:t xml:space="preserve"> ПРЕКРАЩЕН ДОСТУП К МЕСТУ ПРОВЕДЕНИЯ РАБОТ!!!</w:t>
      </w:r>
    </w:p>
    <w:p w:rsidR="008901F3" w:rsidRDefault="00BF2656" w:rsidP="008901F3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F3">
        <w:rPr>
          <w:rFonts w:ascii="Times New Roman" w:hAnsi="Times New Roman" w:cs="Times New Roman"/>
          <w:sz w:val="28"/>
          <w:szCs w:val="28"/>
        </w:rPr>
        <w:t>С уважением, администрация ООО «УК «БРАУС»</w:t>
      </w:r>
      <w:r w:rsidR="008901F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C2520" w:rsidRPr="00FC2520" w:rsidRDefault="00FC2520" w:rsidP="0008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B2D" w:rsidRPr="00C609D7" w:rsidRDefault="00046B2D" w:rsidP="00C609D7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046B2D" w:rsidRPr="00C609D7" w:rsidSect="008901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00A6"/>
    <w:multiLevelType w:val="hybridMultilevel"/>
    <w:tmpl w:val="05D07B66"/>
    <w:lvl w:ilvl="0" w:tplc="5FFE28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3A62"/>
    <w:multiLevelType w:val="hybridMultilevel"/>
    <w:tmpl w:val="A29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31D3"/>
    <w:multiLevelType w:val="multilevel"/>
    <w:tmpl w:val="339AF83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D7"/>
    <w:rsid w:val="00046B2D"/>
    <w:rsid w:val="00086344"/>
    <w:rsid w:val="001779B2"/>
    <w:rsid w:val="005851EB"/>
    <w:rsid w:val="005B1C19"/>
    <w:rsid w:val="006A1E4E"/>
    <w:rsid w:val="006C1D59"/>
    <w:rsid w:val="008901F3"/>
    <w:rsid w:val="00986397"/>
    <w:rsid w:val="00BF2656"/>
    <w:rsid w:val="00C609D7"/>
    <w:rsid w:val="00E81768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5D95"/>
  <w15:chartTrackingRefBased/>
  <w15:docId w15:val="{4A1CA03F-3337-4DED-A43D-E796CE8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C186-9A35-4861-94C8-98E30F69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2018-10-24T08:59:00Z</cp:lastPrinted>
  <dcterms:created xsi:type="dcterms:W3CDTF">2018-10-23T13:14:00Z</dcterms:created>
  <dcterms:modified xsi:type="dcterms:W3CDTF">2018-10-24T14:43:00Z</dcterms:modified>
</cp:coreProperties>
</file>